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B9CC" w14:textId="2CBCA2E9" w:rsidR="009E7F91" w:rsidRDefault="009E7F91">
      <w:r>
        <w:rPr>
          <w:rFonts w:ascii="DM Sans" w:hAnsi="DM Sans"/>
          <w:noProof/>
          <w:lang w:val="pl-PL"/>
        </w:rPr>
        <w:drawing>
          <wp:anchor distT="0" distB="0" distL="114300" distR="114300" simplePos="0" relativeHeight="251659264" behindDoc="1" locked="0" layoutInCell="1" allowOverlap="1" wp14:anchorId="5B1F2389" wp14:editId="5BC28FF2">
            <wp:simplePos x="0" y="0"/>
            <wp:positionH relativeFrom="page">
              <wp:align>center</wp:align>
            </wp:positionH>
            <wp:positionV relativeFrom="page">
              <wp:posOffset>102235</wp:posOffset>
            </wp:positionV>
            <wp:extent cx="1028700" cy="1028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03AEA586" w14:textId="62D4B3D6" w:rsidR="009E7F91" w:rsidRDefault="009E7F91">
      <w:r>
        <w:rPr>
          <w:noProof/>
        </w:rPr>
        <w:drawing>
          <wp:anchor distT="0" distB="0" distL="114300" distR="114300" simplePos="0" relativeHeight="251660288" behindDoc="0" locked="0" layoutInCell="1" allowOverlap="1" wp14:anchorId="4B5FA48C" wp14:editId="1504089D">
            <wp:simplePos x="0" y="0"/>
            <wp:positionH relativeFrom="page">
              <wp:align>center</wp:align>
            </wp:positionH>
            <wp:positionV relativeFrom="paragraph">
              <wp:posOffset>167640</wp:posOffset>
            </wp:positionV>
            <wp:extent cx="4411980" cy="2829422"/>
            <wp:effectExtent l="0" t="0" r="762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1980" cy="2829422"/>
                    </a:xfrm>
                    <a:prstGeom prst="rect">
                      <a:avLst/>
                    </a:prstGeom>
                    <a:noFill/>
                    <a:ln>
                      <a:noFill/>
                    </a:ln>
                  </pic:spPr>
                </pic:pic>
              </a:graphicData>
            </a:graphic>
          </wp:anchor>
        </w:drawing>
      </w:r>
    </w:p>
    <w:p w14:paraId="4B0EA0B7" w14:textId="77777777" w:rsidR="009E7F91" w:rsidRDefault="009E7F91"/>
    <w:p w14:paraId="10FEA3D5" w14:textId="5DC4B23A" w:rsidR="009E7F91" w:rsidRDefault="009E7F91"/>
    <w:p w14:paraId="0B8C7636" w14:textId="77777777" w:rsidR="009E7F91" w:rsidRDefault="009E7F91"/>
    <w:p w14:paraId="55B0F4B1" w14:textId="77777777" w:rsidR="009E7F91" w:rsidRDefault="009E7F91"/>
    <w:p w14:paraId="4AF570C1" w14:textId="60636705" w:rsidR="009E7F91" w:rsidRDefault="009E7F91"/>
    <w:p w14:paraId="4D487486" w14:textId="77777777" w:rsidR="009E7F91" w:rsidRDefault="009E7F91"/>
    <w:p w14:paraId="10CA0BCD" w14:textId="77777777" w:rsidR="009E7F91" w:rsidRDefault="009E7F91"/>
    <w:p w14:paraId="7C6F1D5B" w14:textId="65A2D4E5" w:rsidR="009E7F91" w:rsidRDefault="009E7F91"/>
    <w:p w14:paraId="46241D85" w14:textId="77777777" w:rsidR="009E7F91" w:rsidRDefault="009E7F91"/>
    <w:p w14:paraId="309AB249" w14:textId="77777777" w:rsidR="009E7F91" w:rsidRDefault="009E7F91"/>
    <w:p w14:paraId="3C3D6B48" w14:textId="0FB4F8E2" w:rsidR="009E7F91" w:rsidRPr="009E7F91" w:rsidRDefault="009E7F91" w:rsidP="009E7F91">
      <w:pPr>
        <w:spacing w:after="0" w:line="240" w:lineRule="auto"/>
        <w:outlineLvl w:val="1"/>
        <w:rPr>
          <w:rFonts w:ascii="Montserrat" w:eastAsia="Times New Roman" w:hAnsi="Montserrat" w:cs="Times New Roman"/>
          <w:b/>
          <w:bCs/>
          <w:color w:val="1F223E"/>
          <w:sz w:val="45"/>
          <w:szCs w:val="45"/>
          <w:lang w:val="pl-PL" w:eastAsia="ru-RU"/>
        </w:rPr>
      </w:pPr>
      <w:r w:rsidRPr="009E7F91">
        <w:rPr>
          <w:rFonts w:ascii="Montserrat" w:eastAsia="Times New Roman" w:hAnsi="Montserrat" w:cs="Times New Roman"/>
          <w:b/>
          <w:bCs/>
          <w:color w:val="1F223E"/>
          <w:sz w:val="45"/>
          <w:szCs w:val="45"/>
          <w:lang w:val="pl-PL" w:eastAsia="ru-RU"/>
        </w:rPr>
        <w:t>Polubowne Sposoby Oddłużeniowe</w:t>
      </w:r>
    </w:p>
    <w:p w14:paraId="1B49718A" w14:textId="323E749B" w:rsidR="009E7F91" w:rsidRPr="009E7F91" w:rsidRDefault="009E7F91" w:rsidP="009E7F91">
      <w:pPr>
        <w:spacing w:line="360" w:lineRule="atLeast"/>
        <w:rPr>
          <w:rFonts w:ascii="Montserrat" w:eastAsia="Times New Roman" w:hAnsi="Montserrat" w:cs="Times New Roman"/>
          <w:color w:val="606060"/>
          <w:sz w:val="21"/>
          <w:szCs w:val="21"/>
          <w:lang w:val="pl-PL" w:eastAsia="ru-RU"/>
        </w:rPr>
      </w:pPr>
      <w:r w:rsidRPr="009E7F91">
        <w:rPr>
          <w:rFonts w:ascii="Montserrat" w:eastAsia="Times New Roman" w:hAnsi="Montserrat" w:cs="Times New Roman"/>
          <w:color w:val="606060"/>
          <w:sz w:val="21"/>
          <w:szCs w:val="21"/>
          <w:lang w:val="pl-PL" w:eastAsia="ru-RU"/>
        </w:rPr>
        <w:t>22 Marca, 2018r.</w:t>
      </w:r>
    </w:p>
    <w:p w14:paraId="6B958070" w14:textId="09F7CF28" w:rsidR="009E7F91" w:rsidRPr="009E7F91" w:rsidRDefault="009E7F91" w:rsidP="009E7F91">
      <w:pPr>
        <w:spacing w:after="300" w:line="360" w:lineRule="atLeast"/>
        <w:jc w:val="both"/>
        <w:rPr>
          <w:rFonts w:ascii="Montserrat" w:eastAsia="Times New Roman" w:hAnsi="Montserrat" w:cs="Times New Roman"/>
          <w:color w:val="606060"/>
          <w:sz w:val="21"/>
          <w:szCs w:val="21"/>
          <w:lang w:val="pl-PL" w:eastAsia="ru-RU"/>
        </w:rPr>
      </w:pPr>
      <w:r w:rsidRPr="009E7F91">
        <w:rPr>
          <w:rFonts w:ascii="Montserrat" w:eastAsia="Times New Roman" w:hAnsi="Montserrat" w:cs="Times New Roman"/>
          <w:color w:val="606060"/>
          <w:sz w:val="21"/>
          <w:szCs w:val="21"/>
          <w:lang w:val="pl-PL" w:eastAsia="ru-RU"/>
        </w:rPr>
        <w:t>W sytuacji, kiedy to widno komornika zbliża się coraz bliżej, czy nawet jeżeli postępowanie egzekucyjne zostało już przez niego wszczęte, nie jest za późno, by dojść do porozumienia ze swym wierzycielem w celu spłaty należności i pozbycia się długu.</w:t>
      </w:r>
    </w:p>
    <w:p w14:paraId="616D4990" w14:textId="4B2D5AD9" w:rsidR="009E7F91" w:rsidRPr="009E7F91" w:rsidRDefault="009E7F91" w:rsidP="009E7F91">
      <w:pPr>
        <w:spacing w:line="360" w:lineRule="atLeast"/>
        <w:jc w:val="both"/>
        <w:rPr>
          <w:rFonts w:ascii="Montserrat" w:eastAsia="Times New Roman" w:hAnsi="Montserrat" w:cs="Times New Roman"/>
          <w:color w:val="606060"/>
          <w:sz w:val="21"/>
          <w:szCs w:val="21"/>
          <w:lang w:val="pl-PL" w:eastAsia="ru-RU"/>
        </w:rPr>
      </w:pPr>
      <w:r w:rsidRPr="009E7F91">
        <w:rPr>
          <w:rFonts w:ascii="Montserrat" w:eastAsia="Times New Roman" w:hAnsi="Montserrat" w:cs="Times New Roman"/>
          <w:color w:val="606060"/>
          <w:sz w:val="21"/>
          <w:szCs w:val="21"/>
          <w:lang w:val="pl-PL" w:eastAsia="ru-RU"/>
        </w:rPr>
        <w:t>Kodeks cywilny w art. 917 zawiera regulację, która stanowi swoistą definicję pojęcia „ugody”, a mianowicie: przez ugodę strony czynią sobie wzajemne ustępstwa w zakresie istniejącego między nimi stosunku prawnego w tym celu, aby uchylić niepewność co do roszczeń wynikających z tego stosunku lub zapewnić ich wykonanie albo by uchylić spór istniejący lub mogący powstać.</w:t>
      </w:r>
    </w:p>
    <w:p w14:paraId="38AC0356" w14:textId="413A1D04" w:rsidR="009E7F91" w:rsidRPr="009E7F91" w:rsidRDefault="009E7F91" w:rsidP="009E7F91">
      <w:pPr>
        <w:shd w:val="clear" w:color="auto" w:fill="FAFAFA"/>
        <w:spacing w:line="360" w:lineRule="atLeast"/>
        <w:jc w:val="both"/>
        <w:rPr>
          <w:rFonts w:ascii="Montserrat" w:eastAsia="Times New Roman" w:hAnsi="Montserrat" w:cs="Times New Roman"/>
          <w:b/>
          <w:bCs/>
          <w:i/>
          <w:iCs/>
          <w:color w:val="606060"/>
          <w:sz w:val="21"/>
          <w:szCs w:val="21"/>
          <w:lang w:val="pl-PL" w:eastAsia="ru-RU"/>
        </w:rPr>
      </w:pPr>
      <w:r w:rsidRPr="009E7F91">
        <w:rPr>
          <w:rFonts w:ascii="Montserrat" w:eastAsia="Times New Roman" w:hAnsi="Montserrat" w:cs="Times New Roman"/>
          <w:b/>
          <w:bCs/>
          <w:i/>
          <w:iCs/>
          <w:color w:val="606060"/>
          <w:sz w:val="21"/>
          <w:szCs w:val="21"/>
          <w:lang w:val="pl-PL" w:eastAsia="ru-RU"/>
        </w:rPr>
        <w:t>Ugoda jest więc umową, która polega na wzajemnych ustępstwach stron w zakresie istniejącego między nimi stosunku prawnego w celu uchylenia niepewności co do roszczeń wynikających z tego stosunku, zapewnienia ich wykonania albo też w celu uchylenia sporu już istniejącego lub mogącego powstać. Wspomniane niepewność albo spór stanowią niezbędną przesłankę ugody” (wyrok Sądu Najwyższego z dnia 29 maja 2015 r., sygn. akt V CSK 446/14).</w:t>
      </w:r>
    </w:p>
    <w:p w14:paraId="3A08D4E8" w14:textId="5D16CC90" w:rsidR="009E7F91" w:rsidRPr="009E7F91" w:rsidRDefault="009E7F91" w:rsidP="009E7F91">
      <w:pPr>
        <w:spacing w:after="300" w:line="360" w:lineRule="atLeast"/>
        <w:jc w:val="both"/>
        <w:rPr>
          <w:rFonts w:ascii="Montserrat" w:eastAsia="Times New Roman" w:hAnsi="Montserrat" w:cs="Times New Roman"/>
          <w:color w:val="606060"/>
          <w:sz w:val="21"/>
          <w:szCs w:val="21"/>
          <w:lang w:val="pl-PL" w:eastAsia="ru-RU"/>
        </w:rPr>
      </w:pPr>
      <w:r w:rsidRPr="009E7F91">
        <w:rPr>
          <w:rFonts w:ascii="Montserrat" w:eastAsia="Times New Roman" w:hAnsi="Montserrat" w:cs="Times New Roman"/>
          <w:color w:val="606060"/>
          <w:sz w:val="21"/>
          <w:szCs w:val="21"/>
          <w:lang w:val="pl-PL" w:eastAsia="ru-RU"/>
        </w:rPr>
        <w:t>Ugoda nie powoduje powstania nowego stosunku prawnego, ale jedynie go modyfikuje (por. postanowienie Sąd Najwyższego z dnia 11 marca 2010 r., IV CSK 429/09, nie publ.)</w:t>
      </w:r>
    </w:p>
    <w:p w14:paraId="7FDC99E0" w14:textId="17CD3B86" w:rsidR="009E7F91" w:rsidRPr="009E7F91" w:rsidRDefault="009E7F91" w:rsidP="009E7F91">
      <w:pPr>
        <w:spacing w:after="300" w:line="360" w:lineRule="atLeast"/>
        <w:jc w:val="both"/>
        <w:rPr>
          <w:rFonts w:ascii="Montserrat" w:eastAsia="Times New Roman" w:hAnsi="Montserrat" w:cs="Times New Roman"/>
          <w:color w:val="606060"/>
          <w:sz w:val="21"/>
          <w:szCs w:val="21"/>
          <w:lang w:val="pl-PL" w:eastAsia="ru-RU"/>
        </w:rPr>
      </w:pPr>
      <w:r w:rsidRPr="009E7F91">
        <w:rPr>
          <w:rFonts w:ascii="Montserrat" w:eastAsia="Times New Roman" w:hAnsi="Montserrat" w:cs="Times New Roman"/>
          <w:color w:val="606060"/>
          <w:sz w:val="21"/>
          <w:szCs w:val="21"/>
          <w:lang w:val="pl-PL" w:eastAsia="ru-RU"/>
        </w:rPr>
        <w:t>Zawarcie ugody polega więc na wzajemnych ustępstwach, jednakże najważniejszą konsekwencją będzie dla dłużnika uznanie posiadanego długu.</w:t>
      </w:r>
    </w:p>
    <w:p w14:paraId="4D081F29" w14:textId="68339C48" w:rsidR="009E7F91" w:rsidRPr="009E7F91" w:rsidRDefault="009E7F91" w:rsidP="009E7F91">
      <w:pPr>
        <w:spacing w:after="300" w:line="360" w:lineRule="atLeast"/>
        <w:jc w:val="both"/>
        <w:rPr>
          <w:rFonts w:ascii="Montserrat" w:eastAsia="Times New Roman" w:hAnsi="Montserrat" w:cs="Times New Roman"/>
          <w:color w:val="606060"/>
          <w:sz w:val="21"/>
          <w:szCs w:val="21"/>
          <w:lang w:val="pl-PL" w:eastAsia="ru-RU"/>
        </w:rPr>
      </w:pPr>
      <w:r w:rsidRPr="009E7F91">
        <w:rPr>
          <w:rFonts w:ascii="Montserrat" w:eastAsia="Times New Roman" w:hAnsi="Montserrat" w:cs="Times New Roman"/>
          <w:color w:val="606060"/>
          <w:sz w:val="21"/>
          <w:szCs w:val="21"/>
          <w:lang w:val="pl-PL" w:eastAsia="ru-RU"/>
        </w:rPr>
        <w:lastRenderedPageBreak/>
        <w:t>Niezależnie od tego z art. 65 § 2 k.c. wynika nakaz kierowania się przy wykładni umowy jej celem. Nie jest konieczne, aby był to cel uzgodniony przez strony, wystarczy – przez analogię do art. 491 § 2, art. 492 i 493 k.c. – cel zamierzony przez jedną stronę, który jest wiadomy drugiej.</w:t>
      </w:r>
    </w:p>
    <w:p w14:paraId="4BA03A3E" w14:textId="77777777" w:rsidR="009E7F91" w:rsidRPr="009E7F91" w:rsidRDefault="009E7F91" w:rsidP="009E7F91">
      <w:pPr>
        <w:spacing w:line="360" w:lineRule="atLeast"/>
        <w:jc w:val="both"/>
        <w:rPr>
          <w:rFonts w:ascii="Montserrat" w:eastAsia="Times New Roman" w:hAnsi="Montserrat" w:cs="Times New Roman"/>
          <w:color w:val="606060"/>
          <w:sz w:val="21"/>
          <w:szCs w:val="21"/>
          <w:lang w:val="pl-PL" w:eastAsia="ru-RU"/>
        </w:rPr>
      </w:pPr>
      <w:r w:rsidRPr="009E7F91">
        <w:rPr>
          <w:rFonts w:ascii="Montserrat" w:eastAsia="Times New Roman" w:hAnsi="Montserrat" w:cs="Times New Roman"/>
          <w:color w:val="606060"/>
          <w:sz w:val="21"/>
          <w:szCs w:val="21"/>
          <w:lang w:val="pl-PL" w:eastAsia="ru-RU"/>
        </w:rPr>
        <w:t>UGODA zawsze będzie bardziej korzystna dla zobowiązanego niż Egzekucja Komornicza! Prawda  jest taka, że każdej ze stron zależy na rozwiązaniu problemu. Wystarczy, że dłużnik wykaże dobrą wolę. To jest pierwszy krok do uwolnienia się od długu i odzyskania spokoju ducha.</w:t>
      </w:r>
    </w:p>
    <w:p w14:paraId="4C2140A4" w14:textId="521925CF" w:rsidR="00827E44" w:rsidRDefault="009E7F91"/>
    <w:p w14:paraId="29CC4972" w14:textId="51E79E2C" w:rsidR="009E7F91" w:rsidRPr="009E7F91" w:rsidRDefault="009E7F91" w:rsidP="009E7F91">
      <w:pPr>
        <w:jc w:val="center"/>
        <w:rPr>
          <w:color w:val="171717" w:themeColor="background2" w:themeShade="1A"/>
        </w:rPr>
      </w:pPr>
      <w:r w:rsidRPr="009E7F91">
        <w:rPr>
          <w:rFonts w:ascii="Montserrat" w:hAnsi="Montserrat"/>
          <w:color w:val="171717" w:themeColor="background2" w:themeShade="1A"/>
          <w:shd w:val="clear" w:color="auto" w:fill="FFFFFF"/>
        </w:rPr>
        <w:t>By </w:t>
      </w:r>
      <w:proofErr w:type="spellStart"/>
      <w:r w:rsidRPr="009E7F91">
        <w:rPr>
          <w:rStyle w:val="fn"/>
          <w:rFonts w:ascii="Montserrat" w:hAnsi="Montserrat"/>
          <w:color w:val="171717" w:themeColor="background2" w:themeShade="1A"/>
          <w:shd w:val="clear" w:color="auto" w:fill="FFFFFF"/>
        </w:rPr>
        <w:fldChar w:fldCharType="begin"/>
      </w:r>
      <w:r w:rsidRPr="009E7F91">
        <w:rPr>
          <w:rStyle w:val="fn"/>
          <w:rFonts w:ascii="Montserrat" w:hAnsi="Montserrat"/>
          <w:color w:val="171717" w:themeColor="background2" w:themeShade="1A"/>
          <w:shd w:val="clear" w:color="auto" w:fill="FFFFFF"/>
        </w:rPr>
        <w:instrText xml:space="preserve"> HYPERLINK "https://citihaus.pl/author/admin/" \o "Wpisy, których autorem jest admin" </w:instrText>
      </w:r>
      <w:r w:rsidRPr="009E7F91">
        <w:rPr>
          <w:rStyle w:val="fn"/>
          <w:rFonts w:ascii="Montserrat" w:hAnsi="Montserrat"/>
          <w:color w:val="171717" w:themeColor="background2" w:themeShade="1A"/>
          <w:shd w:val="clear" w:color="auto" w:fill="FFFFFF"/>
        </w:rPr>
        <w:fldChar w:fldCharType="separate"/>
      </w:r>
      <w:r w:rsidRPr="009E7F91">
        <w:rPr>
          <w:rStyle w:val="a4"/>
          <w:rFonts w:ascii="Montserrat" w:hAnsi="Montserrat"/>
          <w:color w:val="171717" w:themeColor="background2" w:themeShade="1A"/>
          <w:u w:val="none"/>
        </w:rPr>
        <w:t>admin</w:t>
      </w:r>
      <w:proofErr w:type="spellEnd"/>
      <w:r w:rsidRPr="009E7F91">
        <w:rPr>
          <w:rStyle w:val="fn"/>
          <w:rFonts w:ascii="Montserrat" w:hAnsi="Montserrat"/>
          <w:color w:val="171717" w:themeColor="background2" w:themeShade="1A"/>
          <w:shd w:val="clear" w:color="auto" w:fill="FFFFFF"/>
        </w:rPr>
        <w:fldChar w:fldCharType="end"/>
      </w:r>
      <w:r w:rsidRPr="009E7F91">
        <w:rPr>
          <w:rStyle w:val="fn"/>
          <w:rFonts w:ascii="Montserrat" w:hAnsi="Montserrat"/>
          <w:color w:val="171717" w:themeColor="background2" w:themeShade="1A"/>
          <w:shd w:val="clear" w:color="auto" w:fill="FFFFFF"/>
          <w:lang w:val="pl-PL"/>
        </w:rPr>
        <w:t xml:space="preserve"> </w:t>
      </w:r>
      <w:r w:rsidRPr="009E7F91">
        <w:rPr>
          <w:rStyle w:val="fusion-inline-sep"/>
          <w:rFonts w:ascii="Montserrat" w:hAnsi="Montserrat"/>
          <w:b/>
          <w:bCs/>
          <w:color w:val="171717" w:themeColor="background2" w:themeShade="1A"/>
          <w:shd w:val="clear" w:color="auto" w:fill="FFFFFF"/>
        </w:rPr>
        <w:t>|</w:t>
      </w:r>
      <w:r w:rsidRPr="009E7F91">
        <w:rPr>
          <w:rStyle w:val="fusion-inline-sep"/>
          <w:rFonts w:ascii="Montserrat" w:hAnsi="Montserrat"/>
          <w:color w:val="171717" w:themeColor="background2" w:themeShade="1A"/>
          <w:shd w:val="clear" w:color="auto" w:fill="FFFFFF"/>
          <w:lang w:val="pl-PL"/>
        </w:rPr>
        <w:t xml:space="preserve"> </w:t>
      </w:r>
      <w:r w:rsidRPr="009E7F91">
        <w:rPr>
          <w:rFonts w:ascii="Montserrat" w:hAnsi="Montserrat"/>
          <w:color w:val="171717" w:themeColor="background2" w:themeShade="1A"/>
          <w:shd w:val="clear" w:color="auto" w:fill="FFFFFF"/>
        </w:rPr>
        <w:t xml:space="preserve">4 </w:t>
      </w:r>
      <w:proofErr w:type="spellStart"/>
      <w:r w:rsidRPr="009E7F91">
        <w:rPr>
          <w:rFonts w:ascii="Montserrat" w:hAnsi="Montserrat"/>
          <w:color w:val="171717" w:themeColor="background2" w:themeShade="1A"/>
          <w:shd w:val="clear" w:color="auto" w:fill="FFFFFF"/>
        </w:rPr>
        <w:t>stycznia</w:t>
      </w:r>
      <w:proofErr w:type="spellEnd"/>
      <w:r w:rsidRPr="009E7F91">
        <w:rPr>
          <w:rFonts w:ascii="Montserrat" w:hAnsi="Montserrat"/>
          <w:color w:val="171717" w:themeColor="background2" w:themeShade="1A"/>
          <w:shd w:val="clear" w:color="auto" w:fill="FFFFFF"/>
        </w:rPr>
        <w:t>, 2019</w:t>
      </w:r>
    </w:p>
    <w:sectPr w:rsidR="009E7F91" w:rsidRPr="009E7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F91"/>
    <w:rsid w:val="00044901"/>
    <w:rsid w:val="00743709"/>
    <w:rsid w:val="009E7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500E"/>
  <w15:chartTrackingRefBased/>
  <w15:docId w15:val="{6EBA4815-CA62-420E-8BEA-F6188629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9E7F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7F9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E7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9E7F91"/>
  </w:style>
  <w:style w:type="character" w:styleId="a4">
    <w:name w:val="Hyperlink"/>
    <w:basedOn w:val="a0"/>
    <w:uiPriority w:val="99"/>
    <w:semiHidden/>
    <w:unhideWhenUsed/>
    <w:rsid w:val="009E7F91"/>
    <w:rPr>
      <w:color w:val="0000FF"/>
      <w:u w:val="single"/>
    </w:rPr>
  </w:style>
  <w:style w:type="character" w:customStyle="1" w:styleId="fusion-inline-sep">
    <w:name w:val="fusion-inline-sep"/>
    <w:basedOn w:val="a0"/>
    <w:rsid w:val="009E7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95859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5">
          <w:marLeft w:val="0"/>
          <w:marRight w:val="0"/>
          <w:marTop w:val="0"/>
          <w:marBottom w:val="0"/>
          <w:divBdr>
            <w:top w:val="single" w:sz="2" w:space="0" w:color="EAE9E9"/>
            <w:left w:val="single" w:sz="2" w:space="0" w:color="EAE9E9"/>
            <w:bottom w:val="single" w:sz="2" w:space="0" w:color="EAE9E9"/>
            <w:right w:val="single" w:sz="2" w:space="0" w:color="EAE9E9"/>
          </w:divBdr>
          <w:divsChild>
            <w:div w:id="681125810">
              <w:marLeft w:val="0"/>
              <w:marRight w:val="0"/>
              <w:marTop w:val="0"/>
              <w:marBottom w:val="0"/>
              <w:divBdr>
                <w:top w:val="none" w:sz="0" w:space="0" w:color="auto"/>
                <w:left w:val="none" w:sz="0" w:space="0" w:color="auto"/>
                <w:bottom w:val="none" w:sz="0" w:space="0" w:color="auto"/>
                <w:right w:val="none" w:sz="0" w:space="0" w:color="auto"/>
              </w:divBdr>
              <w:divsChild>
                <w:div w:id="1784225044">
                  <w:marLeft w:val="0"/>
                  <w:marRight w:val="0"/>
                  <w:marTop w:val="0"/>
                  <w:marBottom w:val="300"/>
                  <w:divBdr>
                    <w:top w:val="none" w:sz="0" w:space="0" w:color="auto"/>
                    <w:left w:val="none" w:sz="0" w:space="0" w:color="auto"/>
                    <w:bottom w:val="none" w:sz="0" w:space="0" w:color="auto"/>
                    <w:right w:val="none" w:sz="0" w:space="0" w:color="auto"/>
                  </w:divBdr>
                  <w:divsChild>
                    <w:div w:id="1010642026">
                      <w:marLeft w:val="0"/>
                      <w:marRight w:val="0"/>
                      <w:marTop w:val="0"/>
                      <w:marBottom w:val="0"/>
                      <w:divBdr>
                        <w:top w:val="none" w:sz="0" w:space="0" w:color="auto"/>
                        <w:left w:val="single" w:sz="24" w:space="15" w:color="0861B1"/>
                        <w:bottom w:val="none" w:sz="0" w:space="0" w:color="auto"/>
                        <w:right w:val="none" w:sz="0" w:space="0" w:color="auto"/>
                      </w:divBdr>
                      <w:divsChild>
                        <w:div w:id="808938793">
                          <w:marLeft w:val="0"/>
                          <w:marRight w:val="0"/>
                          <w:marTop w:val="0"/>
                          <w:marBottom w:val="0"/>
                          <w:divBdr>
                            <w:top w:val="none" w:sz="0" w:space="0" w:color="auto"/>
                            <w:left w:val="none" w:sz="0" w:space="0" w:color="auto"/>
                            <w:bottom w:val="none" w:sz="0" w:space="0" w:color="auto"/>
                            <w:right w:val="none" w:sz="0" w:space="0" w:color="auto"/>
                          </w:divBdr>
                        </w:div>
                        <w:div w:id="16065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4907">
          <w:marLeft w:val="0"/>
          <w:marRight w:val="0"/>
          <w:marTop w:val="0"/>
          <w:marBottom w:val="0"/>
          <w:divBdr>
            <w:top w:val="single" w:sz="2" w:space="0" w:color="EAE9E9"/>
            <w:left w:val="single" w:sz="2" w:space="0" w:color="EAE9E9"/>
            <w:bottom w:val="single" w:sz="2" w:space="0" w:color="EAE9E9"/>
            <w:right w:val="single" w:sz="2" w:space="0" w:color="EAE9E9"/>
          </w:divBdr>
          <w:divsChild>
            <w:div w:id="1669479730">
              <w:marLeft w:val="-351"/>
              <w:marRight w:val="-351"/>
              <w:marTop w:val="0"/>
              <w:marBottom w:val="0"/>
              <w:divBdr>
                <w:top w:val="none" w:sz="0" w:space="0" w:color="auto"/>
                <w:left w:val="none" w:sz="0" w:space="0" w:color="auto"/>
                <w:bottom w:val="none" w:sz="0" w:space="0" w:color="auto"/>
                <w:right w:val="none" w:sz="0" w:space="0" w:color="auto"/>
              </w:divBdr>
              <w:divsChild>
                <w:div w:id="1889104253">
                  <w:marLeft w:val="0"/>
                  <w:marRight w:val="0"/>
                  <w:marTop w:val="0"/>
                  <w:marBottom w:val="300"/>
                  <w:divBdr>
                    <w:top w:val="none" w:sz="0" w:space="0" w:color="auto"/>
                    <w:left w:val="none" w:sz="0" w:space="0" w:color="auto"/>
                    <w:bottom w:val="none" w:sz="0" w:space="0" w:color="auto"/>
                    <w:right w:val="none" w:sz="0" w:space="0" w:color="auto"/>
                  </w:divBdr>
                  <w:divsChild>
                    <w:div w:id="2042003448">
                      <w:marLeft w:val="350"/>
                      <w:marRight w:val="467"/>
                      <w:marTop w:val="0"/>
                      <w:marBottom w:val="0"/>
                      <w:divBdr>
                        <w:top w:val="none" w:sz="0" w:space="0" w:color="auto"/>
                        <w:left w:val="none" w:sz="0" w:space="0" w:color="auto"/>
                        <w:bottom w:val="none" w:sz="0" w:space="0" w:color="auto"/>
                        <w:right w:val="none" w:sz="0" w:space="0" w:color="auto"/>
                      </w:divBdr>
                      <w:divsChild>
                        <w:div w:id="18662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889664">
          <w:marLeft w:val="0"/>
          <w:marRight w:val="0"/>
          <w:marTop w:val="0"/>
          <w:marBottom w:val="0"/>
          <w:divBdr>
            <w:top w:val="single" w:sz="2" w:space="0" w:color="EAE9E9"/>
            <w:left w:val="single" w:sz="2" w:space="30" w:color="EAE9E9"/>
            <w:bottom w:val="single" w:sz="2" w:space="0" w:color="EAE9E9"/>
            <w:right w:val="single" w:sz="2" w:space="0" w:color="EAE9E9"/>
          </w:divBdr>
          <w:divsChild>
            <w:div w:id="184833116">
              <w:marLeft w:val="-339"/>
              <w:marRight w:val="-339"/>
              <w:marTop w:val="0"/>
              <w:marBottom w:val="0"/>
              <w:divBdr>
                <w:top w:val="none" w:sz="0" w:space="0" w:color="auto"/>
                <w:left w:val="none" w:sz="0" w:space="0" w:color="auto"/>
                <w:bottom w:val="none" w:sz="0" w:space="0" w:color="auto"/>
                <w:right w:val="none" w:sz="0" w:space="0" w:color="auto"/>
              </w:divBdr>
              <w:divsChild>
                <w:div w:id="1071582419">
                  <w:marLeft w:val="0"/>
                  <w:marRight w:val="0"/>
                  <w:marTop w:val="0"/>
                  <w:marBottom w:val="300"/>
                  <w:divBdr>
                    <w:top w:val="none" w:sz="0" w:space="0" w:color="auto"/>
                    <w:left w:val="none" w:sz="0" w:space="0" w:color="auto"/>
                    <w:bottom w:val="none" w:sz="0" w:space="0" w:color="auto"/>
                    <w:right w:val="none" w:sz="0" w:space="0" w:color="auto"/>
                  </w:divBdr>
                  <w:divsChild>
                    <w:div w:id="1577477022">
                      <w:marLeft w:val="338"/>
                      <w:marRight w:val="451"/>
                      <w:marTop w:val="0"/>
                      <w:marBottom w:val="0"/>
                      <w:divBdr>
                        <w:top w:val="none" w:sz="0" w:space="0" w:color="auto"/>
                        <w:left w:val="single" w:sz="36" w:space="23" w:color="0861B1"/>
                        <w:bottom w:val="none" w:sz="0" w:space="0" w:color="auto"/>
                        <w:right w:val="none" w:sz="0" w:space="0" w:color="auto"/>
                      </w:divBdr>
                      <w:divsChild>
                        <w:div w:id="1524898146">
                          <w:marLeft w:val="0"/>
                          <w:marRight w:val="0"/>
                          <w:marTop w:val="0"/>
                          <w:marBottom w:val="0"/>
                          <w:divBdr>
                            <w:top w:val="none" w:sz="0" w:space="0" w:color="auto"/>
                            <w:left w:val="none" w:sz="0" w:space="0" w:color="auto"/>
                            <w:bottom w:val="none" w:sz="0" w:space="0" w:color="auto"/>
                            <w:right w:val="none" w:sz="0" w:space="0" w:color="auto"/>
                          </w:divBdr>
                          <w:divsChild>
                            <w:div w:id="12128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566402">
          <w:marLeft w:val="0"/>
          <w:marRight w:val="0"/>
          <w:marTop w:val="0"/>
          <w:marBottom w:val="0"/>
          <w:divBdr>
            <w:top w:val="single" w:sz="2" w:space="0" w:color="EAE9E9"/>
            <w:left w:val="single" w:sz="2" w:space="0" w:color="EAE9E9"/>
            <w:bottom w:val="single" w:sz="2" w:space="0" w:color="EAE9E9"/>
            <w:right w:val="single" w:sz="2" w:space="0" w:color="EAE9E9"/>
          </w:divBdr>
          <w:divsChild>
            <w:div w:id="1254361096">
              <w:marLeft w:val="-351"/>
              <w:marRight w:val="-351"/>
              <w:marTop w:val="0"/>
              <w:marBottom w:val="0"/>
              <w:divBdr>
                <w:top w:val="none" w:sz="0" w:space="0" w:color="auto"/>
                <w:left w:val="none" w:sz="0" w:space="0" w:color="auto"/>
                <w:bottom w:val="none" w:sz="0" w:space="0" w:color="auto"/>
                <w:right w:val="none" w:sz="0" w:space="0" w:color="auto"/>
              </w:divBdr>
              <w:divsChild>
                <w:div w:id="3363227">
                  <w:marLeft w:val="0"/>
                  <w:marRight w:val="0"/>
                  <w:marTop w:val="0"/>
                  <w:marBottom w:val="300"/>
                  <w:divBdr>
                    <w:top w:val="none" w:sz="0" w:space="0" w:color="auto"/>
                    <w:left w:val="none" w:sz="0" w:space="0" w:color="auto"/>
                    <w:bottom w:val="none" w:sz="0" w:space="0" w:color="auto"/>
                    <w:right w:val="none" w:sz="0" w:space="0" w:color="auto"/>
                  </w:divBdr>
                  <w:divsChild>
                    <w:div w:id="558446646">
                      <w:marLeft w:val="350"/>
                      <w:marRight w:val="467"/>
                      <w:marTop w:val="0"/>
                      <w:marBottom w:val="0"/>
                      <w:divBdr>
                        <w:top w:val="none" w:sz="0" w:space="0" w:color="auto"/>
                        <w:left w:val="none" w:sz="0" w:space="0" w:color="auto"/>
                        <w:bottom w:val="none" w:sz="0" w:space="0" w:color="auto"/>
                        <w:right w:val="none" w:sz="0" w:space="0" w:color="auto"/>
                      </w:divBdr>
                      <w:divsChild>
                        <w:div w:id="6314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Vitalii Balandin</dc:creator>
  <cp:keywords/>
  <dc:description/>
  <cp:lastModifiedBy>Vitalii Balandin</cp:lastModifiedBy>
  <cp:revision>1</cp:revision>
  <dcterms:created xsi:type="dcterms:W3CDTF">2021-07-07T08:36:00Z</dcterms:created>
  <dcterms:modified xsi:type="dcterms:W3CDTF">2021-07-07T08:39:00Z</dcterms:modified>
</cp:coreProperties>
</file>